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7682" w14:textId="77777777" w:rsidR="009534DA" w:rsidRDefault="00357AD2" w:rsidP="00357AD2">
      <w:pPr>
        <w:jc w:val="center"/>
        <w:rPr>
          <w:rFonts w:asciiTheme="majorHAnsi" w:hAnsiTheme="majorHAnsi" w:cstheme="majorHAnsi"/>
          <w:b/>
          <w:sz w:val="22"/>
        </w:rPr>
      </w:pPr>
      <w:bookmarkStart w:id="0" w:name="_Hlk5358009"/>
      <w:r w:rsidRPr="00366A36">
        <w:rPr>
          <w:rFonts w:asciiTheme="majorHAnsi" w:hAnsiTheme="majorHAnsi" w:cstheme="majorHAnsi"/>
          <w:b/>
          <w:sz w:val="22"/>
        </w:rPr>
        <w:t xml:space="preserve">INFORMATIVA </w:t>
      </w:r>
      <w:r w:rsidR="0011360A">
        <w:rPr>
          <w:rFonts w:asciiTheme="majorHAnsi" w:hAnsiTheme="majorHAnsi" w:cstheme="majorHAnsi"/>
          <w:b/>
          <w:sz w:val="22"/>
        </w:rPr>
        <w:t>VIDEOSORVEGLIANZA</w:t>
      </w:r>
      <w:r w:rsidR="002A75DF">
        <w:rPr>
          <w:rFonts w:asciiTheme="majorHAnsi" w:hAnsiTheme="majorHAnsi" w:cstheme="majorHAnsi"/>
          <w:b/>
          <w:sz w:val="22"/>
        </w:rPr>
        <w:t xml:space="preserve"> </w:t>
      </w:r>
    </w:p>
    <w:p w14:paraId="753D3888" w14:textId="77777777" w:rsidR="00357AD2" w:rsidRDefault="00357AD2" w:rsidP="00357AD2">
      <w:pPr>
        <w:spacing w:after="0"/>
        <w:jc w:val="both"/>
        <w:rPr>
          <w:rFonts w:asciiTheme="majorHAnsi" w:hAnsiTheme="majorHAnsi" w:cstheme="majorHAnsi"/>
          <w:sz w:val="22"/>
        </w:rPr>
      </w:pPr>
      <w:r w:rsidRPr="00366A36">
        <w:rPr>
          <w:rFonts w:asciiTheme="majorHAnsi" w:hAnsiTheme="majorHAnsi" w:cstheme="majorHAnsi"/>
          <w:sz w:val="22"/>
        </w:rPr>
        <w:t>Il Regolamento Europeo UE/2016/679 (di seguito “Regolamento”) stabilisce norme relative alla protezione delle persone fisiche con riguardo al trattamento dei dati personali, nonché norme relative alla libera circolazione di tali dati.</w:t>
      </w:r>
    </w:p>
    <w:p w14:paraId="48AEBB68" w14:textId="2FD9439A" w:rsidR="007D6F97" w:rsidRPr="00366A36" w:rsidRDefault="00D4615A" w:rsidP="00357AD2">
      <w:pPr>
        <w:spacing w:after="0"/>
        <w:jc w:val="both"/>
        <w:rPr>
          <w:rFonts w:asciiTheme="majorHAnsi" w:hAnsiTheme="majorHAnsi" w:cstheme="majorHAnsi"/>
          <w:sz w:val="22"/>
        </w:rPr>
      </w:pPr>
      <w:r>
        <w:rPr>
          <w:rFonts w:asciiTheme="majorHAnsi" w:hAnsiTheme="majorHAnsi" w:cstheme="majorHAnsi"/>
          <w:sz w:val="22"/>
        </w:rPr>
        <w:t>Il Comune</w:t>
      </w:r>
      <w:r w:rsidR="00827B73">
        <w:rPr>
          <w:rFonts w:asciiTheme="majorHAnsi" w:hAnsiTheme="majorHAnsi" w:cstheme="majorHAnsi"/>
          <w:sz w:val="22"/>
        </w:rPr>
        <w:t xml:space="preserve"> di</w:t>
      </w:r>
      <w:r w:rsidR="0056327E">
        <w:rPr>
          <w:rFonts w:asciiTheme="majorHAnsi" w:hAnsiTheme="majorHAnsi" w:cstheme="majorHAnsi"/>
          <w:sz w:val="22"/>
        </w:rPr>
        <w:t xml:space="preserve"> CLAINO CON OSTENO</w:t>
      </w:r>
      <w:r w:rsidR="0011360A">
        <w:rPr>
          <w:rFonts w:asciiTheme="majorHAnsi" w:hAnsiTheme="majorHAnsi" w:cstheme="majorHAnsi"/>
          <w:sz w:val="22"/>
        </w:rPr>
        <w:t>,</w:t>
      </w:r>
      <w:r w:rsidR="00AF47EE">
        <w:rPr>
          <w:rFonts w:asciiTheme="majorHAnsi" w:hAnsiTheme="majorHAnsi" w:cstheme="majorHAnsi"/>
          <w:sz w:val="22"/>
        </w:rPr>
        <w:t xml:space="preserve"> in qualità di Titolare del trattamento,</w:t>
      </w:r>
      <w:r w:rsidR="007D6F97" w:rsidRPr="00366A36">
        <w:rPr>
          <w:rFonts w:asciiTheme="majorHAnsi" w:hAnsiTheme="majorHAnsi" w:cstheme="majorHAnsi"/>
          <w:sz w:val="22"/>
        </w:rPr>
        <w:t xml:space="preserve"> si impegna a trattare i</w:t>
      </w:r>
      <w:r w:rsidR="007D6F97">
        <w:rPr>
          <w:rFonts w:asciiTheme="majorHAnsi" w:hAnsiTheme="majorHAnsi" w:cstheme="majorHAnsi"/>
          <w:sz w:val="22"/>
        </w:rPr>
        <w:t xml:space="preserve"> Suoi</w:t>
      </w:r>
      <w:r w:rsidR="007D6F97" w:rsidRPr="00366A36">
        <w:rPr>
          <w:rFonts w:asciiTheme="majorHAnsi" w:hAnsiTheme="majorHAnsi" w:cstheme="majorHAnsi"/>
          <w:sz w:val="22"/>
        </w:rPr>
        <w:t xml:space="preserve"> dati </w:t>
      </w:r>
      <w:r w:rsidR="007D6F97">
        <w:rPr>
          <w:rFonts w:asciiTheme="majorHAnsi" w:hAnsiTheme="majorHAnsi" w:cstheme="majorHAnsi"/>
          <w:sz w:val="22"/>
        </w:rPr>
        <w:t>personali</w:t>
      </w:r>
      <w:r w:rsidR="007D6F97" w:rsidRPr="00366A36">
        <w:rPr>
          <w:rFonts w:asciiTheme="majorHAnsi" w:hAnsiTheme="majorHAnsi" w:cstheme="majorHAnsi"/>
          <w:sz w:val="22"/>
        </w:rPr>
        <w:t xml:space="preserve"> </w:t>
      </w:r>
      <w:r w:rsidR="007D6F97">
        <w:rPr>
          <w:rFonts w:asciiTheme="majorHAnsi" w:hAnsiTheme="majorHAnsi" w:cstheme="majorHAnsi"/>
          <w:sz w:val="22"/>
        </w:rPr>
        <w:t>secondo i principi di correttezza</w:t>
      </w:r>
      <w:r w:rsidR="001E1DEB">
        <w:rPr>
          <w:rFonts w:asciiTheme="majorHAnsi" w:hAnsiTheme="majorHAnsi" w:cstheme="majorHAnsi"/>
          <w:sz w:val="22"/>
        </w:rPr>
        <w:t xml:space="preserve">, </w:t>
      </w:r>
      <w:r w:rsidR="007D6F97">
        <w:rPr>
          <w:rFonts w:asciiTheme="majorHAnsi" w:hAnsiTheme="majorHAnsi" w:cstheme="majorHAnsi"/>
          <w:sz w:val="22"/>
        </w:rPr>
        <w:t>liceità</w:t>
      </w:r>
      <w:r w:rsidR="001E1DEB">
        <w:rPr>
          <w:rFonts w:asciiTheme="majorHAnsi" w:hAnsiTheme="majorHAnsi" w:cstheme="majorHAnsi"/>
          <w:sz w:val="22"/>
        </w:rPr>
        <w:t xml:space="preserve"> ed esattezza,</w:t>
      </w:r>
      <w:r w:rsidR="007D6F97">
        <w:rPr>
          <w:rFonts w:asciiTheme="majorHAnsi" w:hAnsiTheme="majorHAnsi" w:cstheme="majorHAnsi"/>
          <w:sz w:val="22"/>
        </w:rPr>
        <w:t xml:space="preserve"> nonché </w:t>
      </w:r>
      <w:r w:rsidR="007D6F97" w:rsidRPr="00366A36">
        <w:rPr>
          <w:rFonts w:asciiTheme="majorHAnsi" w:hAnsiTheme="majorHAnsi" w:cstheme="majorHAnsi"/>
          <w:sz w:val="22"/>
        </w:rPr>
        <w:t xml:space="preserve">di </w:t>
      </w:r>
      <w:r w:rsidR="00AF47EE" w:rsidRPr="00366A36">
        <w:rPr>
          <w:rFonts w:asciiTheme="majorHAnsi" w:hAnsiTheme="majorHAnsi" w:cstheme="majorHAnsi"/>
          <w:sz w:val="22"/>
        </w:rPr>
        <w:t>minimizzazione</w:t>
      </w:r>
      <w:r w:rsidR="00AF47EE">
        <w:rPr>
          <w:rFonts w:asciiTheme="majorHAnsi" w:hAnsiTheme="majorHAnsi" w:cstheme="majorHAnsi"/>
          <w:sz w:val="22"/>
        </w:rPr>
        <w:t xml:space="preserve"> e</w:t>
      </w:r>
      <w:r w:rsidR="00AF47EE" w:rsidRPr="00366A36">
        <w:rPr>
          <w:rFonts w:asciiTheme="majorHAnsi" w:hAnsiTheme="majorHAnsi" w:cstheme="majorHAnsi"/>
          <w:sz w:val="22"/>
        </w:rPr>
        <w:t xml:space="preserve"> </w:t>
      </w:r>
      <w:r w:rsidR="007D6F97" w:rsidRPr="00366A36">
        <w:rPr>
          <w:rFonts w:asciiTheme="majorHAnsi" w:hAnsiTheme="majorHAnsi" w:cstheme="majorHAnsi"/>
          <w:sz w:val="22"/>
        </w:rPr>
        <w:t>limitazione</w:t>
      </w:r>
      <w:r w:rsidR="00AF47EE">
        <w:rPr>
          <w:rFonts w:asciiTheme="majorHAnsi" w:hAnsiTheme="majorHAnsi" w:cstheme="majorHAnsi"/>
          <w:sz w:val="22"/>
        </w:rPr>
        <w:t xml:space="preserve"> del trattamento e della conservazione,</w:t>
      </w:r>
      <w:r w:rsidR="007D6F97" w:rsidRPr="00366A36">
        <w:rPr>
          <w:rFonts w:asciiTheme="majorHAnsi" w:hAnsiTheme="majorHAnsi" w:cstheme="majorHAnsi"/>
          <w:sz w:val="22"/>
        </w:rPr>
        <w:t xml:space="preserve"> </w:t>
      </w:r>
      <w:r w:rsidR="00AF47EE">
        <w:rPr>
          <w:rFonts w:asciiTheme="majorHAnsi" w:hAnsiTheme="majorHAnsi" w:cstheme="majorHAnsi"/>
          <w:sz w:val="22"/>
        </w:rPr>
        <w:t>ai sensi de</w:t>
      </w:r>
      <w:r w:rsidR="007D6F97" w:rsidRPr="00366A36">
        <w:rPr>
          <w:rFonts w:asciiTheme="majorHAnsi" w:hAnsiTheme="majorHAnsi" w:cstheme="majorHAnsi"/>
          <w:sz w:val="22"/>
        </w:rPr>
        <w:t xml:space="preserve">ll’articolo 5 del Regolamento, </w:t>
      </w:r>
      <w:r w:rsidR="007D6F97">
        <w:rPr>
          <w:rFonts w:asciiTheme="majorHAnsi" w:hAnsiTheme="majorHAnsi" w:cstheme="majorHAnsi"/>
          <w:sz w:val="22"/>
        </w:rPr>
        <w:t>tutelando la Sua riservatezza e i Suoi diritti in conformità alla normativa vigente.</w:t>
      </w:r>
    </w:p>
    <w:p w14:paraId="72586450" w14:textId="77777777" w:rsidR="0025057A" w:rsidRPr="00366A36" w:rsidRDefault="00357AD2" w:rsidP="00357AD2">
      <w:pPr>
        <w:jc w:val="both"/>
        <w:rPr>
          <w:rFonts w:asciiTheme="majorHAnsi" w:hAnsiTheme="majorHAnsi" w:cstheme="majorHAnsi"/>
          <w:b/>
          <w:sz w:val="22"/>
        </w:rPr>
      </w:pPr>
      <w:r w:rsidRPr="00366A36">
        <w:rPr>
          <w:rFonts w:asciiTheme="majorHAnsi" w:hAnsiTheme="majorHAnsi" w:cstheme="majorHAnsi"/>
          <w:sz w:val="22"/>
        </w:rPr>
        <w:t>In</w:t>
      </w:r>
      <w:r w:rsidR="00AF47EE">
        <w:rPr>
          <w:rFonts w:asciiTheme="majorHAnsi" w:hAnsiTheme="majorHAnsi" w:cstheme="majorHAnsi"/>
          <w:sz w:val="22"/>
        </w:rPr>
        <w:t>oltre, in</w:t>
      </w:r>
      <w:r w:rsidRPr="00366A36">
        <w:rPr>
          <w:rFonts w:asciiTheme="majorHAnsi" w:hAnsiTheme="majorHAnsi" w:cstheme="majorHAnsi"/>
          <w:sz w:val="22"/>
        </w:rPr>
        <w:t xml:space="preserve"> osservanza al principio di trasparenza</w:t>
      </w:r>
      <w:r w:rsidR="00AF47EE">
        <w:rPr>
          <w:rFonts w:asciiTheme="majorHAnsi" w:hAnsiTheme="majorHAnsi" w:cstheme="majorHAnsi"/>
          <w:sz w:val="22"/>
        </w:rPr>
        <w:t xml:space="preserve">, </w:t>
      </w:r>
      <w:r w:rsidR="00D4615A">
        <w:rPr>
          <w:rFonts w:asciiTheme="majorHAnsi" w:hAnsiTheme="majorHAnsi" w:cstheme="majorHAnsi"/>
          <w:sz w:val="22"/>
        </w:rPr>
        <w:t>l’Ente</w:t>
      </w:r>
      <w:r w:rsidRPr="00366A36">
        <w:rPr>
          <w:rFonts w:asciiTheme="majorHAnsi" w:hAnsiTheme="majorHAnsi" w:cstheme="majorHAnsi"/>
          <w:sz w:val="22"/>
        </w:rPr>
        <w:t xml:space="preserve"> Le fornisce le informazioni richieste da</w:t>
      </w:r>
      <w:r w:rsidR="00320082">
        <w:rPr>
          <w:rFonts w:asciiTheme="majorHAnsi" w:hAnsiTheme="majorHAnsi" w:cstheme="majorHAnsi"/>
          <w:sz w:val="22"/>
        </w:rPr>
        <w:t xml:space="preserve">gli </w:t>
      </w:r>
      <w:r w:rsidRPr="00366A36">
        <w:rPr>
          <w:rFonts w:asciiTheme="majorHAnsi" w:hAnsiTheme="majorHAnsi" w:cstheme="majorHAnsi"/>
          <w:sz w:val="22"/>
        </w:rPr>
        <w:t>art</w:t>
      </w:r>
      <w:r w:rsidR="00320082">
        <w:rPr>
          <w:rFonts w:asciiTheme="majorHAnsi" w:hAnsiTheme="majorHAnsi" w:cstheme="majorHAnsi"/>
          <w:sz w:val="22"/>
        </w:rPr>
        <w:t>t</w:t>
      </w:r>
      <w:r w:rsidRPr="00366A36">
        <w:rPr>
          <w:rFonts w:asciiTheme="majorHAnsi" w:hAnsiTheme="majorHAnsi" w:cstheme="majorHAnsi"/>
          <w:sz w:val="22"/>
        </w:rPr>
        <w:t>. 13</w:t>
      </w:r>
      <w:r w:rsidR="00320082">
        <w:rPr>
          <w:rFonts w:asciiTheme="majorHAnsi" w:hAnsiTheme="majorHAnsi" w:cstheme="majorHAnsi"/>
          <w:sz w:val="22"/>
        </w:rPr>
        <w:t xml:space="preserve"> e 14</w:t>
      </w:r>
      <w:r w:rsidRPr="00366A36">
        <w:rPr>
          <w:rFonts w:asciiTheme="majorHAnsi" w:hAnsiTheme="majorHAnsi" w:cstheme="majorHAnsi"/>
          <w:sz w:val="22"/>
        </w:rPr>
        <w:t xml:space="preserve"> del Regolamento.</w:t>
      </w:r>
    </w:p>
    <w:p w14:paraId="440D419B" w14:textId="77777777" w:rsidR="00357AD2" w:rsidRPr="00366A36" w:rsidRDefault="00357AD2" w:rsidP="00357AD2">
      <w:pPr>
        <w:pStyle w:val="Titolo2"/>
        <w:keepLines/>
        <w:numPr>
          <w:ilvl w:val="0"/>
          <w:numId w:val="6"/>
        </w:numPr>
        <w:spacing w:before="40" w:after="160"/>
        <w:ind w:left="714" w:hanging="357"/>
        <w:jc w:val="both"/>
        <w:rPr>
          <w:rFonts w:asciiTheme="majorHAnsi" w:hAnsiTheme="majorHAnsi" w:cstheme="majorHAnsi"/>
          <w:sz w:val="22"/>
          <w:szCs w:val="22"/>
        </w:rPr>
      </w:pPr>
      <w:r w:rsidRPr="00366A36">
        <w:rPr>
          <w:rFonts w:asciiTheme="majorHAnsi" w:hAnsiTheme="majorHAnsi" w:cstheme="majorHAnsi"/>
          <w:sz w:val="22"/>
          <w:szCs w:val="22"/>
        </w:rPr>
        <w:t>Identità e dati di contatto del Titolare del Trattamento</w:t>
      </w:r>
      <w:r w:rsidR="007E39E8">
        <w:rPr>
          <w:rFonts w:asciiTheme="majorHAnsi" w:hAnsiTheme="majorHAnsi" w:cstheme="majorHAnsi"/>
          <w:sz w:val="22"/>
          <w:szCs w:val="22"/>
        </w:rPr>
        <w:t xml:space="preserve"> e del Responsabile della Protezione dei dati</w:t>
      </w:r>
    </w:p>
    <w:p w14:paraId="5346C463" w14:textId="79EA6FF1" w:rsidR="00DC7EB0" w:rsidRDefault="00DC7EB0" w:rsidP="00DC7EB0">
      <w:pPr>
        <w:pStyle w:val="Paragrafoelenco"/>
        <w:ind w:left="360"/>
        <w:jc w:val="both"/>
        <w:rPr>
          <w:rFonts w:asciiTheme="majorHAnsi" w:eastAsia="Times New Roman" w:hAnsiTheme="majorHAnsi" w:cstheme="majorHAnsi"/>
          <w:color w:val="000000"/>
          <w:sz w:val="22"/>
          <w:lang w:eastAsia="it-IT"/>
        </w:rPr>
      </w:pPr>
      <w:r w:rsidRPr="00DC7EB0">
        <w:rPr>
          <w:rFonts w:asciiTheme="majorHAnsi" w:hAnsiTheme="majorHAnsi" w:cstheme="majorHAnsi"/>
          <w:sz w:val="22"/>
        </w:rPr>
        <w:t>Titolare del Trattamento è il Comune Di Claino con Osteno</w:t>
      </w:r>
      <w:r w:rsidRPr="00DC7EB0">
        <w:rPr>
          <w:rFonts w:asciiTheme="majorHAnsi" w:eastAsia="Times New Roman" w:hAnsiTheme="majorHAnsi" w:cstheme="majorHAnsi"/>
          <w:color w:val="000000"/>
          <w:sz w:val="22"/>
          <w:lang w:eastAsia="it-IT"/>
        </w:rPr>
        <w:t xml:space="preserve">, con sede in Claino con </w:t>
      </w:r>
      <w:proofErr w:type="gramStart"/>
      <w:r w:rsidRPr="00DC7EB0">
        <w:rPr>
          <w:rFonts w:asciiTheme="majorHAnsi" w:eastAsia="Times New Roman" w:hAnsiTheme="majorHAnsi" w:cstheme="majorHAnsi"/>
          <w:color w:val="000000"/>
          <w:sz w:val="22"/>
          <w:lang w:eastAsia="it-IT"/>
        </w:rPr>
        <w:t>Osteno,in</w:t>
      </w:r>
      <w:proofErr w:type="gramEnd"/>
      <w:r w:rsidRPr="00DC7EB0">
        <w:rPr>
          <w:rFonts w:asciiTheme="majorHAnsi" w:eastAsia="Times New Roman" w:hAnsiTheme="majorHAnsi" w:cstheme="majorHAnsi"/>
          <w:color w:val="000000"/>
          <w:sz w:val="22"/>
          <w:lang w:eastAsia="it-IT"/>
        </w:rPr>
        <w:t xml:space="preserve">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DC7EB0">
        <w:rPr>
          <w:rFonts w:asciiTheme="majorHAnsi" w:eastAsia="Times New Roman" w:hAnsiTheme="majorHAnsi" w:cstheme="majorHAnsi"/>
          <w:color w:val="000000"/>
          <w:sz w:val="22"/>
          <w:lang w:eastAsia="it-IT"/>
        </w:rPr>
        <w:t>.</w:t>
      </w:r>
      <w:bookmarkStart w:id="1" w:name="_GoBack"/>
      <w:bookmarkEnd w:id="1"/>
    </w:p>
    <w:p w14:paraId="2E644F3D" w14:textId="77777777" w:rsidR="00DC7EB0" w:rsidRPr="00DC7EB0" w:rsidRDefault="00DC7EB0" w:rsidP="00DC7EB0">
      <w:pPr>
        <w:pStyle w:val="Paragrafoelenco"/>
        <w:ind w:left="360"/>
        <w:jc w:val="both"/>
        <w:rPr>
          <w:rStyle w:val="Collegamentoipertestuale"/>
          <w:rFonts w:asciiTheme="majorHAnsi" w:eastAsia="Times New Roman" w:hAnsiTheme="majorHAnsi" w:cstheme="majorHAnsi"/>
          <w:color w:val="auto"/>
          <w:sz w:val="22"/>
          <w:u w:val="none"/>
          <w:lang w:eastAsia="it-IT"/>
        </w:rPr>
      </w:pPr>
    </w:p>
    <w:p w14:paraId="5CE8E7EC" w14:textId="31D57819" w:rsidR="00DC7EB0" w:rsidRDefault="00DC7EB0" w:rsidP="00DC7EB0">
      <w:pPr>
        <w:pStyle w:val="Paragrafoelenco"/>
        <w:spacing w:before="252"/>
        <w:ind w:left="360"/>
        <w:rPr>
          <w:rFonts w:asciiTheme="majorHAnsi" w:eastAsia="Calibri" w:hAnsiTheme="majorHAnsi" w:cstheme="majorHAnsi"/>
          <w:bCs/>
          <w:spacing w:val="-4"/>
          <w:sz w:val="22"/>
          <w:u w:val="single"/>
        </w:rPr>
      </w:pPr>
      <w:r w:rsidRPr="00DC7EB0">
        <w:rPr>
          <w:rFonts w:asciiTheme="majorHAnsi" w:hAnsiTheme="majorHAnsi" w:cstheme="majorHAnsi"/>
          <w:sz w:val="22"/>
        </w:rPr>
        <w:t xml:space="preserve">Responsabile della protezione dei dati è la società </w:t>
      </w:r>
      <w:r w:rsidRPr="00DC7EB0">
        <w:rPr>
          <w:rFonts w:asciiTheme="majorHAnsi" w:eastAsia="Calibri" w:hAnsiTheme="majorHAnsi" w:cstheme="majorHAnsi"/>
          <w:bCs/>
          <w:color w:val="000000"/>
          <w:spacing w:val="-2"/>
          <w:sz w:val="22"/>
        </w:rPr>
        <w:t>FRAR</w:t>
      </w:r>
      <w:r w:rsidRPr="00DC7EB0">
        <w:rPr>
          <w:rFonts w:asciiTheme="majorHAnsi" w:eastAsia="Calibri" w:hAnsiTheme="majorHAnsi" w:cstheme="majorHAnsi"/>
          <w:bCs/>
          <w:spacing w:val="-2"/>
          <w:sz w:val="22"/>
        </w:rPr>
        <w:t xml:space="preserve">EG S.R.L., </w:t>
      </w:r>
      <w:r w:rsidRPr="00DC7EB0">
        <w:rPr>
          <w:rFonts w:asciiTheme="majorHAnsi" w:eastAsia="Calibri" w:hAnsiTheme="majorHAnsi" w:cstheme="majorHAnsi"/>
          <w:bCs/>
          <w:spacing w:val="-4"/>
          <w:sz w:val="22"/>
        </w:rPr>
        <w:t xml:space="preserve">P.IVA: </w:t>
      </w:r>
      <w:r w:rsidRPr="00DC7EB0">
        <w:rPr>
          <w:rFonts w:asciiTheme="majorHAnsi" w:eastAsia="Calibri" w:hAnsiTheme="majorHAnsi" w:cstheme="majorHAnsi"/>
          <w:bCs/>
          <w:sz w:val="22"/>
        </w:rPr>
        <w:t xml:space="preserve">11157810158, Stato: Italia, </w:t>
      </w:r>
      <w:r w:rsidRPr="00DC7EB0">
        <w:rPr>
          <w:rFonts w:asciiTheme="majorHAnsi" w:eastAsia="Calibri" w:hAnsiTheme="majorHAnsi" w:cstheme="majorHAnsi"/>
          <w:bCs/>
          <w:spacing w:val="-16"/>
          <w:sz w:val="22"/>
        </w:rPr>
        <w:t xml:space="preserve">Provincia: </w:t>
      </w:r>
      <w:r w:rsidRPr="00DC7EB0">
        <w:rPr>
          <w:rFonts w:asciiTheme="majorHAnsi" w:eastAsia="Calibri" w:hAnsiTheme="majorHAnsi" w:cstheme="majorHAnsi"/>
          <w:bCs/>
          <w:spacing w:val="-14"/>
          <w:sz w:val="22"/>
        </w:rPr>
        <w:t xml:space="preserve">Milano,  </w:t>
      </w:r>
      <w:r w:rsidRPr="00DC7EB0">
        <w:rPr>
          <w:rFonts w:asciiTheme="majorHAnsi" w:eastAsia="Calibri" w:hAnsiTheme="majorHAnsi" w:cstheme="majorHAnsi"/>
          <w:bCs/>
          <w:spacing w:val="-2"/>
          <w:sz w:val="22"/>
        </w:rPr>
        <w:t xml:space="preserve">Comune: Milano, CAP: 20159, </w:t>
      </w:r>
      <w:r w:rsidRPr="00DC7EB0">
        <w:rPr>
          <w:rFonts w:asciiTheme="majorHAnsi" w:eastAsia="Calibri" w:hAnsiTheme="majorHAnsi" w:cstheme="majorHAnsi"/>
          <w:bCs/>
          <w:spacing w:val="-14"/>
          <w:sz w:val="22"/>
        </w:rPr>
        <w:t xml:space="preserve">Indirizzo: </w:t>
      </w:r>
      <w:r w:rsidRPr="00DC7EB0">
        <w:rPr>
          <w:rFonts w:asciiTheme="majorHAnsi" w:eastAsia="Calibri" w:hAnsiTheme="majorHAnsi" w:cstheme="majorHAnsi"/>
          <w:bCs/>
          <w:spacing w:val="-2"/>
          <w:sz w:val="22"/>
        </w:rPr>
        <w:t xml:space="preserve">Viale Jenner 38, </w:t>
      </w:r>
      <w:r w:rsidRPr="00DC7EB0">
        <w:rPr>
          <w:rFonts w:asciiTheme="majorHAnsi" w:eastAsia="Calibri" w:hAnsiTheme="majorHAnsi" w:cstheme="majorHAnsi"/>
          <w:bCs/>
          <w:spacing w:val="-8"/>
          <w:sz w:val="22"/>
        </w:rPr>
        <w:t xml:space="preserve">Telefono: </w:t>
      </w:r>
      <w:r w:rsidRPr="00DC7EB0">
        <w:rPr>
          <w:rFonts w:asciiTheme="majorHAnsi" w:eastAsia="Calibri" w:hAnsiTheme="majorHAnsi" w:cstheme="majorHAnsi"/>
          <w:bCs/>
          <w:sz w:val="22"/>
        </w:rPr>
        <w:t xml:space="preserve">0269010030, </w:t>
      </w:r>
      <w:r w:rsidRPr="00DC7EB0">
        <w:rPr>
          <w:rFonts w:asciiTheme="majorHAnsi" w:eastAsia="Calibri" w:hAnsiTheme="majorHAnsi" w:cstheme="majorHAnsi"/>
          <w:bCs/>
          <w:spacing w:val="-2"/>
          <w:sz w:val="22"/>
        </w:rPr>
        <w:t xml:space="preserve">E-mail: </w:t>
      </w:r>
      <w:hyperlink r:id="rId6" w:history="1">
        <w:r w:rsidRPr="00DC7EB0">
          <w:rPr>
            <w:rStyle w:val="Collegamentoipertestuale"/>
            <w:rFonts w:asciiTheme="majorHAnsi" w:eastAsia="Calibri" w:hAnsiTheme="majorHAnsi" w:cstheme="majorHAnsi"/>
            <w:bCs/>
            <w:color w:val="auto"/>
            <w:spacing w:val="-6"/>
            <w:sz w:val="22"/>
          </w:rPr>
          <w:t>info@frareg.com</w:t>
        </w:r>
      </w:hyperlink>
      <w:r w:rsidRPr="00DC7EB0">
        <w:rPr>
          <w:rFonts w:asciiTheme="majorHAnsi" w:eastAsia="Calibri" w:hAnsiTheme="majorHAnsi" w:cstheme="majorHAnsi"/>
          <w:bCs/>
          <w:spacing w:val="-6"/>
          <w:sz w:val="22"/>
          <w:u w:val="single"/>
        </w:rPr>
        <w:t xml:space="preserve">, </w:t>
      </w:r>
      <w:r w:rsidRPr="00DC7EB0">
        <w:rPr>
          <w:rFonts w:asciiTheme="majorHAnsi" w:eastAsia="Calibri" w:hAnsiTheme="majorHAnsi" w:cstheme="majorHAnsi"/>
          <w:bCs/>
          <w:spacing w:val="2"/>
          <w:sz w:val="22"/>
        </w:rPr>
        <w:t xml:space="preserve">PEC: </w:t>
      </w:r>
      <w:hyperlink r:id="rId7" w:history="1">
        <w:r w:rsidRPr="00DC7EB0">
          <w:rPr>
            <w:rStyle w:val="Collegamentoipertestuale"/>
            <w:rFonts w:asciiTheme="majorHAnsi" w:eastAsia="Calibri" w:hAnsiTheme="majorHAnsi" w:cstheme="majorHAnsi"/>
            <w:bCs/>
            <w:color w:val="auto"/>
            <w:spacing w:val="-4"/>
            <w:sz w:val="22"/>
          </w:rPr>
          <w:t>frareg@legalmail.it</w:t>
        </w:r>
      </w:hyperlink>
      <w:r w:rsidRPr="00DC7EB0">
        <w:rPr>
          <w:rFonts w:asciiTheme="majorHAnsi" w:hAnsiTheme="majorHAnsi" w:cstheme="majorHAnsi"/>
          <w:sz w:val="22"/>
        </w:rPr>
        <w:t xml:space="preserve">; </w:t>
      </w:r>
      <w:r w:rsidRPr="00DC7EB0">
        <w:rPr>
          <w:rFonts w:asciiTheme="majorHAnsi" w:eastAsia="Calibri" w:hAnsiTheme="majorHAnsi" w:cstheme="majorHAnsi"/>
          <w:bCs/>
          <w:spacing w:val="2"/>
          <w:sz w:val="22"/>
        </w:rPr>
        <w:t xml:space="preserve">Soggetto individuato quale referente per il Titolare/Responsabile: </w:t>
      </w:r>
      <w:r w:rsidRPr="00DC7EB0">
        <w:rPr>
          <w:rFonts w:asciiTheme="majorHAnsi" w:eastAsia="Calibri" w:hAnsiTheme="majorHAnsi" w:cstheme="majorHAnsi"/>
          <w:bCs/>
          <w:spacing w:val="-6"/>
          <w:sz w:val="22"/>
        </w:rPr>
        <w:t xml:space="preserve">Cognome: Barbosa, </w:t>
      </w:r>
      <w:r w:rsidRPr="00DC7EB0">
        <w:rPr>
          <w:rFonts w:asciiTheme="majorHAnsi" w:eastAsia="Calibri" w:hAnsiTheme="majorHAnsi" w:cstheme="majorHAnsi"/>
          <w:bCs/>
          <w:spacing w:val="-10"/>
          <w:sz w:val="22"/>
        </w:rPr>
        <w:t xml:space="preserve">Nome: </w:t>
      </w:r>
      <w:r w:rsidRPr="00DC7EB0">
        <w:rPr>
          <w:rFonts w:asciiTheme="majorHAnsi" w:eastAsia="Calibri" w:hAnsiTheme="majorHAnsi" w:cstheme="majorHAnsi"/>
          <w:bCs/>
          <w:spacing w:val="-4"/>
          <w:sz w:val="22"/>
        </w:rPr>
        <w:t xml:space="preserve">Stéphane Jean-Michel, </w:t>
      </w:r>
      <w:r w:rsidRPr="00DC7EB0">
        <w:rPr>
          <w:rFonts w:asciiTheme="majorHAnsi" w:eastAsia="Calibri" w:hAnsiTheme="majorHAnsi" w:cstheme="majorHAnsi"/>
          <w:bCs/>
          <w:spacing w:val="18"/>
          <w:sz w:val="22"/>
        </w:rPr>
        <w:t xml:space="preserve">Dati di contatto: </w:t>
      </w:r>
      <w:r w:rsidRPr="00DC7EB0">
        <w:rPr>
          <w:rFonts w:asciiTheme="majorHAnsi" w:eastAsia="Calibri" w:hAnsiTheme="majorHAnsi" w:cstheme="majorHAnsi"/>
          <w:bCs/>
          <w:sz w:val="22"/>
        </w:rPr>
        <w:t xml:space="preserve">Telefono: 0269010030, </w:t>
      </w:r>
      <w:hyperlink r:id="rId8">
        <w:r w:rsidRPr="00DC7EB0">
          <w:rPr>
            <w:rFonts w:asciiTheme="majorHAnsi" w:eastAsia="Calibri" w:hAnsiTheme="majorHAnsi" w:cstheme="majorHAnsi"/>
            <w:bCs/>
            <w:spacing w:val="4"/>
            <w:sz w:val="22"/>
            <w:u w:val="single"/>
          </w:rPr>
          <w:t>E-mail: dpo@frareg.com</w:t>
        </w:r>
      </w:hyperlink>
      <w:r w:rsidRPr="00DC7EB0">
        <w:rPr>
          <w:rFonts w:asciiTheme="majorHAnsi" w:eastAsia="Calibri" w:hAnsiTheme="majorHAnsi" w:cstheme="majorHAnsi"/>
          <w:bCs/>
          <w:spacing w:val="4"/>
          <w:sz w:val="22"/>
        </w:rPr>
        <w:t xml:space="preserve">, </w:t>
      </w:r>
      <w:r w:rsidRPr="00DC7EB0">
        <w:rPr>
          <w:rFonts w:asciiTheme="majorHAnsi" w:eastAsia="Calibri" w:hAnsiTheme="majorHAnsi" w:cstheme="majorHAnsi"/>
          <w:bCs/>
          <w:spacing w:val="2"/>
          <w:sz w:val="22"/>
        </w:rPr>
        <w:t xml:space="preserve">PEC: </w:t>
      </w:r>
      <w:hyperlink r:id="rId9">
        <w:r w:rsidRPr="00DC7EB0">
          <w:rPr>
            <w:rFonts w:asciiTheme="majorHAnsi" w:eastAsia="Calibri" w:hAnsiTheme="majorHAnsi" w:cstheme="majorHAnsi"/>
            <w:bCs/>
            <w:spacing w:val="-4"/>
            <w:sz w:val="22"/>
            <w:u w:val="single"/>
          </w:rPr>
          <w:t>frareg@legalmail.it</w:t>
        </w:r>
      </w:hyperlink>
      <w:r w:rsidRPr="00DC7EB0">
        <w:rPr>
          <w:rFonts w:asciiTheme="majorHAnsi" w:eastAsia="Calibri" w:hAnsiTheme="majorHAnsi" w:cstheme="majorHAnsi"/>
          <w:bCs/>
          <w:spacing w:val="-4"/>
          <w:sz w:val="22"/>
          <w:u w:val="single"/>
        </w:rPr>
        <w:t>.</w:t>
      </w:r>
    </w:p>
    <w:p w14:paraId="656D212F" w14:textId="77777777" w:rsidR="00DC7EB0" w:rsidRPr="00DC7EB0" w:rsidRDefault="00DC7EB0" w:rsidP="00DC7EB0">
      <w:pPr>
        <w:pStyle w:val="Paragrafoelenco"/>
        <w:spacing w:before="252"/>
        <w:ind w:left="360"/>
        <w:rPr>
          <w:rFonts w:asciiTheme="majorHAnsi" w:hAnsiTheme="majorHAnsi" w:cstheme="majorHAnsi"/>
          <w:sz w:val="22"/>
        </w:rPr>
      </w:pPr>
    </w:p>
    <w:p w14:paraId="68384B54" w14:textId="77777777" w:rsidR="00A52E80" w:rsidRPr="00A52E80" w:rsidRDefault="00A52E80"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Fonte dei dati personali</w:t>
      </w:r>
    </w:p>
    <w:p w14:paraId="52AECF80" w14:textId="77777777" w:rsidR="00660D7B" w:rsidRPr="00660D7B" w:rsidRDefault="000069D3" w:rsidP="00660D7B">
      <w:pPr>
        <w:jc w:val="both"/>
        <w:rPr>
          <w:rFonts w:asciiTheme="majorHAnsi" w:hAnsiTheme="majorHAnsi" w:cstheme="majorHAnsi"/>
          <w:sz w:val="22"/>
        </w:rPr>
      </w:pPr>
      <w:r w:rsidRPr="00893ED8">
        <w:rPr>
          <w:rFonts w:asciiTheme="majorHAnsi" w:hAnsiTheme="majorHAnsi" w:cstheme="majorHAnsi"/>
          <w:sz w:val="22"/>
        </w:rPr>
        <w:t xml:space="preserve">I dati personali trattati sono quelli </w:t>
      </w:r>
      <w:r w:rsidR="0011360A">
        <w:rPr>
          <w:rFonts w:asciiTheme="majorHAnsi" w:hAnsiTheme="majorHAnsi" w:cstheme="majorHAnsi"/>
          <w:sz w:val="22"/>
        </w:rPr>
        <w:t xml:space="preserve">trasmessi dalle videocamere collocate sul territorio comunale </w:t>
      </w:r>
      <w:r w:rsidRPr="00893ED8">
        <w:rPr>
          <w:rFonts w:asciiTheme="majorHAnsi" w:hAnsiTheme="majorHAnsi" w:cstheme="majorHAnsi"/>
          <w:sz w:val="22"/>
        </w:rPr>
        <w:t>per le finalità di seguito riportate.</w:t>
      </w:r>
    </w:p>
    <w:p w14:paraId="175B3041" w14:textId="77777777" w:rsidR="00BB3AA8" w:rsidRPr="00BB3AA8" w:rsidRDefault="00BB3AA8"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Categorie di dati personali</w:t>
      </w:r>
    </w:p>
    <w:p w14:paraId="2056DD6B" w14:textId="77777777" w:rsidR="00660D7B" w:rsidRPr="00660D7B" w:rsidRDefault="000069D3" w:rsidP="00660D7B">
      <w:pPr>
        <w:jc w:val="both"/>
        <w:rPr>
          <w:rFonts w:asciiTheme="majorHAnsi" w:hAnsiTheme="majorHAnsi" w:cstheme="majorHAnsi"/>
          <w:sz w:val="22"/>
        </w:rPr>
      </w:pPr>
      <w:r>
        <w:rPr>
          <w:rFonts w:asciiTheme="majorHAnsi" w:hAnsiTheme="majorHAnsi" w:cstheme="majorHAnsi"/>
          <w:sz w:val="22"/>
        </w:rPr>
        <w:t>La prestazione del servizio istituzionale in oggetto</w:t>
      </w:r>
      <w:r w:rsidRPr="00332376">
        <w:rPr>
          <w:rFonts w:asciiTheme="majorHAnsi" w:hAnsiTheme="majorHAnsi" w:cstheme="majorHAnsi"/>
          <w:sz w:val="22"/>
        </w:rPr>
        <w:t xml:space="preserve"> </w:t>
      </w:r>
      <w:r>
        <w:rPr>
          <w:rFonts w:asciiTheme="majorHAnsi" w:hAnsiTheme="majorHAnsi" w:cstheme="majorHAnsi"/>
          <w:sz w:val="22"/>
        </w:rPr>
        <w:t>comporta</w:t>
      </w:r>
      <w:r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Pr="00332376">
        <w:rPr>
          <w:rFonts w:asciiTheme="majorHAnsi" w:hAnsiTheme="majorHAnsi" w:cstheme="majorHAnsi"/>
          <w:sz w:val="22"/>
        </w:rPr>
        <w:t>qualificabili come comuni e</w:t>
      </w:r>
      <w:r>
        <w:rPr>
          <w:rFonts w:asciiTheme="majorHAnsi" w:hAnsiTheme="majorHAnsi" w:cstheme="majorHAnsi"/>
          <w:sz w:val="22"/>
        </w:rPr>
        <w:t xml:space="preserve"> di</w:t>
      </w:r>
      <w:r w:rsidRPr="00332376">
        <w:rPr>
          <w:rFonts w:asciiTheme="majorHAnsi" w:hAnsiTheme="majorHAnsi" w:cstheme="majorHAnsi"/>
          <w:sz w:val="22"/>
        </w:rPr>
        <w:t xml:space="preserve"> “categorie particolari di dati personali” (ovvero quei dati che rivelano l'origine razziale o etnica</w:t>
      </w:r>
      <w:r w:rsidR="0011360A">
        <w:rPr>
          <w:rFonts w:asciiTheme="majorHAnsi" w:hAnsiTheme="majorHAnsi" w:cstheme="majorHAnsi"/>
          <w:sz w:val="22"/>
        </w:rPr>
        <w:t>,</w:t>
      </w:r>
      <w:r w:rsidRPr="00332376">
        <w:rPr>
          <w:rFonts w:asciiTheme="majorHAnsi" w:hAnsiTheme="majorHAnsi" w:cstheme="majorHAnsi"/>
          <w:sz w:val="22"/>
        </w:rPr>
        <w:t xml:space="preserve"> dati relativi alla salute)</w:t>
      </w:r>
      <w:r w:rsidR="0011360A">
        <w:rPr>
          <w:rFonts w:asciiTheme="majorHAnsi" w:hAnsiTheme="majorHAnsi" w:cstheme="majorHAnsi"/>
          <w:sz w:val="22"/>
        </w:rPr>
        <w:t xml:space="preserve"> </w:t>
      </w:r>
      <w:r>
        <w:rPr>
          <w:rFonts w:asciiTheme="majorHAnsi" w:hAnsiTheme="majorHAnsi" w:cstheme="majorHAnsi"/>
          <w:sz w:val="22"/>
        </w:rPr>
        <w:t>e/o dati relativi a minori</w:t>
      </w:r>
      <w:r w:rsidRPr="00332376">
        <w:rPr>
          <w:rFonts w:asciiTheme="majorHAnsi" w:hAnsiTheme="majorHAnsi" w:cstheme="majorHAnsi"/>
          <w:sz w:val="22"/>
        </w:rPr>
        <w:t xml:space="preserve">. </w:t>
      </w:r>
    </w:p>
    <w:p w14:paraId="3F79275D" w14:textId="77777777" w:rsidR="00357AD2" w:rsidRPr="00366A36" w:rsidRDefault="00366A36" w:rsidP="00366A36">
      <w:pPr>
        <w:pStyle w:val="Paragrafoelenco"/>
        <w:numPr>
          <w:ilvl w:val="0"/>
          <w:numId w:val="7"/>
        </w:numPr>
        <w:jc w:val="both"/>
        <w:rPr>
          <w:rFonts w:asciiTheme="majorHAnsi" w:hAnsiTheme="majorHAnsi" w:cstheme="majorHAnsi"/>
          <w:sz w:val="22"/>
        </w:rPr>
      </w:pPr>
      <w:r w:rsidRPr="00366A36">
        <w:rPr>
          <w:rFonts w:asciiTheme="majorHAnsi" w:hAnsiTheme="majorHAnsi" w:cstheme="majorHAnsi"/>
          <w:b/>
          <w:i/>
          <w:sz w:val="22"/>
        </w:rPr>
        <w:t xml:space="preserve">Finalità </w:t>
      </w:r>
      <w:r w:rsidR="00536B34">
        <w:rPr>
          <w:rFonts w:asciiTheme="majorHAnsi" w:hAnsiTheme="majorHAnsi" w:cstheme="majorHAnsi"/>
          <w:b/>
          <w:i/>
          <w:sz w:val="22"/>
        </w:rPr>
        <w:t xml:space="preserve">e base giuridica </w:t>
      </w:r>
      <w:r w:rsidRPr="00366A36">
        <w:rPr>
          <w:rFonts w:asciiTheme="majorHAnsi" w:hAnsiTheme="majorHAnsi" w:cstheme="majorHAnsi"/>
          <w:b/>
          <w:i/>
          <w:sz w:val="22"/>
        </w:rPr>
        <w:t>del trattamento</w:t>
      </w:r>
    </w:p>
    <w:p w14:paraId="25E7FE4B" w14:textId="04BD4D44" w:rsidR="0011360A" w:rsidRDefault="0011360A" w:rsidP="005D3447">
      <w:pPr>
        <w:spacing w:after="0"/>
        <w:jc w:val="both"/>
        <w:rPr>
          <w:rFonts w:asciiTheme="majorHAnsi" w:hAnsiTheme="majorHAnsi" w:cstheme="majorHAnsi"/>
          <w:sz w:val="22"/>
        </w:rPr>
      </w:pPr>
      <w:r w:rsidRPr="0011360A">
        <w:rPr>
          <w:rFonts w:asciiTheme="majorHAnsi" w:hAnsiTheme="majorHAnsi" w:cstheme="majorHAnsi"/>
          <w:sz w:val="22"/>
        </w:rPr>
        <w:t xml:space="preserve">I dati raccolti mediante il sistema di videosorveglianza sono trattati dal Comune di </w:t>
      </w:r>
      <w:r w:rsidR="0056327E">
        <w:rPr>
          <w:rFonts w:asciiTheme="majorHAnsi" w:hAnsiTheme="majorHAnsi" w:cstheme="majorHAnsi"/>
          <w:sz w:val="22"/>
        </w:rPr>
        <w:t>Claino con Osteno</w:t>
      </w:r>
      <w:r w:rsidRPr="0011360A">
        <w:rPr>
          <w:rFonts w:asciiTheme="majorHAnsi" w:hAnsiTheme="majorHAnsi" w:cstheme="majorHAnsi"/>
          <w:sz w:val="22"/>
        </w:rPr>
        <w:t xml:space="preserve"> esclusivamente nei limiti delle finalità strettamente istituzionali per ragioni di sicurezza urbana.</w:t>
      </w:r>
    </w:p>
    <w:p w14:paraId="50133F1D" w14:textId="77777777" w:rsidR="005D3447" w:rsidRPr="009C1653" w:rsidRDefault="005D3447" w:rsidP="005D3447">
      <w:pPr>
        <w:spacing w:after="0"/>
        <w:jc w:val="both"/>
        <w:rPr>
          <w:rFonts w:asciiTheme="majorHAnsi" w:hAnsiTheme="majorHAnsi" w:cstheme="majorHAnsi"/>
          <w:sz w:val="22"/>
        </w:rPr>
      </w:pPr>
    </w:p>
    <w:p w14:paraId="0D691A66" w14:textId="77777777" w:rsidR="00021B5C" w:rsidRPr="00021B5C" w:rsidRDefault="00021B5C" w:rsidP="00021B5C">
      <w:pPr>
        <w:pStyle w:val="Paragrafoelenco"/>
        <w:numPr>
          <w:ilvl w:val="0"/>
          <w:numId w:val="1"/>
        </w:numPr>
        <w:jc w:val="both"/>
        <w:rPr>
          <w:rFonts w:asciiTheme="majorHAnsi" w:hAnsiTheme="majorHAnsi" w:cstheme="majorHAnsi"/>
          <w:b/>
          <w:i/>
          <w:sz w:val="22"/>
        </w:rPr>
      </w:pPr>
      <w:r w:rsidRPr="00021B5C">
        <w:rPr>
          <w:rFonts w:asciiTheme="majorHAnsi" w:hAnsiTheme="majorHAnsi" w:cstheme="majorHAnsi"/>
          <w:b/>
          <w:i/>
          <w:sz w:val="22"/>
        </w:rPr>
        <w:t>Modalità di trattamento dei dati</w:t>
      </w:r>
    </w:p>
    <w:p w14:paraId="14266CE3" w14:textId="77777777" w:rsidR="00B37E5E" w:rsidRDefault="00021B5C" w:rsidP="0011360A">
      <w:pPr>
        <w:spacing w:after="0"/>
        <w:jc w:val="both"/>
        <w:rPr>
          <w:rFonts w:asciiTheme="majorHAnsi" w:hAnsiTheme="majorHAnsi" w:cstheme="majorHAnsi"/>
          <w:sz w:val="22"/>
        </w:rPr>
      </w:pPr>
      <w:r w:rsidRPr="00366A36">
        <w:rPr>
          <w:rFonts w:asciiTheme="majorHAnsi" w:hAnsiTheme="majorHAnsi" w:cstheme="majorHAnsi"/>
          <w:sz w:val="22"/>
        </w:rPr>
        <w:t>Il trattamento sarà effettuato con strumenti informatici e telematici, dal titolare e/o dai soggetti da lui autorizzati</w:t>
      </w:r>
      <w:r w:rsidR="00512451">
        <w:rPr>
          <w:rFonts w:asciiTheme="majorHAnsi" w:hAnsiTheme="majorHAnsi" w:cstheme="majorHAnsi"/>
          <w:sz w:val="22"/>
        </w:rPr>
        <w:t xml:space="preserve"> e istruiti</w:t>
      </w:r>
      <w:r w:rsidRPr="00366A3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Pr>
          <w:rFonts w:asciiTheme="majorHAnsi" w:hAnsiTheme="majorHAnsi" w:cstheme="majorHAnsi"/>
          <w:sz w:val="22"/>
        </w:rPr>
        <w:t>a</w:t>
      </w:r>
      <w:r w:rsidRPr="00366A36">
        <w:rPr>
          <w:rFonts w:asciiTheme="majorHAnsi" w:hAnsiTheme="majorHAnsi" w:cstheme="majorHAnsi"/>
          <w:sz w:val="22"/>
        </w:rPr>
        <w:t xml:space="preserve"> e disponibilità.</w:t>
      </w:r>
    </w:p>
    <w:p w14:paraId="212BEBED" w14:textId="77777777" w:rsidR="0011360A" w:rsidRDefault="0011360A" w:rsidP="0011360A">
      <w:pPr>
        <w:spacing w:after="0"/>
        <w:jc w:val="both"/>
        <w:rPr>
          <w:rFonts w:asciiTheme="majorHAnsi" w:hAnsiTheme="majorHAnsi" w:cstheme="majorHAnsi"/>
          <w:sz w:val="22"/>
        </w:rPr>
      </w:pPr>
    </w:p>
    <w:p w14:paraId="2D06A410" w14:textId="77777777" w:rsidR="009D44BE" w:rsidRPr="00380197" w:rsidRDefault="009D44BE" w:rsidP="00357AD2">
      <w:pPr>
        <w:pStyle w:val="Paragrafoelenco"/>
        <w:numPr>
          <w:ilvl w:val="0"/>
          <w:numId w:val="1"/>
        </w:numPr>
        <w:jc w:val="both"/>
        <w:rPr>
          <w:rFonts w:asciiTheme="majorHAnsi" w:hAnsiTheme="majorHAnsi" w:cstheme="majorHAnsi"/>
          <w:b/>
          <w:i/>
          <w:sz w:val="22"/>
        </w:rPr>
      </w:pPr>
      <w:r w:rsidRPr="00380197">
        <w:rPr>
          <w:rFonts w:asciiTheme="majorHAnsi" w:hAnsiTheme="majorHAnsi" w:cstheme="majorHAnsi"/>
          <w:b/>
          <w:i/>
          <w:sz w:val="22"/>
        </w:rPr>
        <w:t xml:space="preserve">Categorie dei destinatari </w:t>
      </w:r>
    </w:p>
    <w:p w14:paraId="72D0BFCB" w14:textId="6D49D4A2" w:rsidR="0011360A" w:rsidRDefault="0011360A" w:rsidP="0011360A">
      <w:pPr>
        <w:jc w:val="both"/>
        <w:rPr>
          <w:rFonts w:asciiTheme="majorHAnsi" w:hAnsiTheme="majorHAnsi" w:cstheme="majorHAnsi"/>
          <w:sz w:val="22"/>
        </w:rPr>
      </w:pPr>
      <w:r w:rsidRPr="0011360A">
        <w:rPr>
          <w:rFonts w:asciiTheme="majorHAnsi" w:hAnsiTheme="majorHAnsi" w:cstheme="majorHAnsi"/>
          <w:sz w:val="22"/>
        </w:rPr>
        <w:t>I dati raccolti non vengono comunicati o diffusi, salvo i casi in cui ci vengano richiesti dalle competenti autorità e solo per i casi previsti da fonti legislative e regolamentari e per finalità di legge. Le persone fisiche incaricate ad utilizzare l’impianto di videosorveglianza, in particolare di visionare le immagini registrate, sono indicate nominativamente nella documentazione depositata presso il titolare del trattamento.</w:t>
      </w:r>
    </w:p>
    <w:p w14:paraId="446F4E20" w14:textId="7D150474" w:rsidR="0056327E" w:rsidRDefault="0056327E" w:rsidP="0011360A">
      <w:pPr>
        <w:jc w:val="both"/>
        <w:rPr>
          <w:rFonts w:asciiTheme="majorHAnsi" w:hAnsiTheme="majorHAnsi" w:cstheme="majorHAnsi"/>
          <w:sz w:val="22"/>
        </w:rPr>
      </w:pPr>
    </w:p>
    <w:p w14:paraId="2A58C663" w14:textId="77777777" w:rsidR="0056327E" w:rsidRPr="0011360A" w:rsidRDefault="0056327E" w:rsidP="0011360A">
      <w:pPr>
        <w:jc w:val="both"/>
        <w:rPr>
          <w:rFonts w:asciiTheme="majorHAnsi" w:hAnsiTheme="majorHAnsi" w:cstheme="majorHAnsi"/>
          <w:sz w:val="22"/>
        </w:rPr>
      </w:pPr>
    </w:p>
    <w:p w14:paraId="4D5AC19C" w14:textId="77777777" w:rsidR="005406F1" w:rsidRDefault="005406F1" w:rsidP="00357AD2">
      <w:pPr>
        <w:pStyle w:val="Paragrafoelenco"/>
        <w:numPr>
          <w:ilvl w:val="0"/>
          <w:numId w:val="3"/>
        </w:numPr>
        <w:jc w:val="both"/>
        <w:rPr>
          <w:rFonts w:asciiTheme="majorHAnsi" w:hAnsiTheme="majorHAnsi" w:cstheme="majorHAnsi"/>
          <w:b/>
          <w:i/>
          <w:sz w:val="22"/>
        </w:rPr>
      </w:pPr>
      <w:r>
        <w:rPr>
          <w:rFonts w:asciiTheme="majorHAnsi" w:hAnsiTheme="majorHAnsi" w:cstheme="majorHAnsi"/>
          <w:b/>
          <w:i/>
          <w:sz w:val="22"/>
        </w:rPr>
        <w:t>Periodo di conservazione</w:t>
      </w:r>
    </w:p>
    <w:p w14:paraId="2DC2690C" w14:textId="77777777" w:rsidR="0011360A" w:rsidRPr="0011360A" w:rsidRDefault="0011360A" w:rsidP="0011360A">
      <w:pPr>
        <w:jc w:val="both"/>
        <w:rPr>
          <w:rFonts w:asciiTheme="majorHAnsi" w:hAnsiTheme="majorHAnsi" w:cstheme="majorHAnsi"/>
          <w:sz w:val="22"/>
        </w:rPr>
      </w:pPr>
      <w:r w:rsidRPr="0011360A">
        <w:rPr>
          <w:rFonts w:asciiTheme="majorHAnsi" w:hAnsiTheme="majorHAnsi" w:cstheme="majorHAnsi"/>
          <w:sz w:val="22"/>
        </w:rPr>
        <w:t xml:space="preserve">I dati vengono conservati per sette giorni successivi alla rilevazione delle immagini raccolte, </w:t>
      </w:r>
      <w:r>
        <w:rPr>
          <w:rFonts w:asciiTheme="majorHAnsi" w:hAnsiTheme="majorHAnsi" w:cstheme="majorHAnsi"/>
          <w:sz w:val="22"/>
        </w:rPr>
        <w:t>in conformità al provvedimento del garante in materia di videosorveglianza del 2010.</w:t>
      </w:r>
    </w:p>
    <w:p w14:paraId="1644B001" w14:textId="77777777" w:rsidR="00F27E90" w:rsidRPr="00C64892" w:rsidRDefault="00F27E90" w:rsidP="00357AD2">
      <w:pPr>
        <w:pStyle w:val="Paragrafoelenco"/>
        <w:numPr>
          <w:ilvl w:val="0"/>
          <w:numId w:val="3"/>
        </w:numPr>
        <w:jc w:val="both"/>
        <w:rPr>
          <w:rFonts w:asciiTheme="majorHAnsi" w:hAnsiTheme="majorHAnsi" w:cstheme="majorHAnsi"/>
          <w:b/>
          <w:i/>
          <w:sz w:val="22"/>
        </w:rPr>
      </w:pPr>
      <w:r w:rsidRPr="00C64892">
        <w:rPr>
          <w:rFonts w:asciiTheme="majorHAnsi" w:hAnsiTheme="majorHAnsi" w:cstheme="majorHAnsi"/>
          <w:b/>
          <w:i/>
          <w:sz w:val="22"/>
        </w:rPr>
        <w:t>Diritti riconosciuti all’interessato</w:t>
      </w:r>
    </w:p>
    <w:p w14:paraId="6420C425"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ogni momento Lei potrà esercitare, nei confronti del Titolare, i diritti previsti dagli articoli 15-22 del Regolamento</w:t>
      </w:r>
      <w:r w:rsidR="0011360A">
        <w:rPr>
          <w:rFonts w:asciiTheme="majorHAnsi" w:hAnsiTheme="majorHAnsi" w:cstheme="majorHAnsi"/>
          <w:sz w:val="22"/>
        </w:rPr>
        <w:t xml:space="preserve"> UE 679/16</w:t>
      </w:r>
      <w:r w:rsidRPr="00366A36">
        <w:rPr>
          <w:rFonts w:asciiTheme="majorHAnsi" w:hAnsiTheme="majorHAnsi" w:cstheme="majorHAnsi"/>
          <w:sz w:val="22"/>
        </w:rPr>
        <w:t>.</w:t>
      </w:r>
    </w:p>
    <w:p w14:paraId="5811989B"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particolare, in qualsiasi momento, Lei avrà il diritto di chiedere:</w:t>
      </w:r>
    </w:p>
    <w:p w14:paraId="361851FE" w14:textId="77777777" w:rsidR="00F27E90" w:rsidRPr="00366A36" w:rsidRDefault="00833FA6" w:rsidP="007E39E8">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l’accesso ai Suoi dati personali e alle informazioni relative agli stessi;</w:t>
      </w:r>
    </w:p>
    <w:p w14:paraId="5E0E5563" w14:textId="77777777" w:rsidR="00833FA6" w:rsidRPr="00366A36" w:rsidRDefault="007F0002" w:rsidP="007E39E8">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rettifica in caso di inesattezza degli stessi o l’integrazione di quelli incompleti;</w:t>
      </w:r>
    </w:p>
    <w:p w14:paraId="66EEA82E" w14:textId="77777777" w:rsidR="00833FA6" w:rsidRPr="00366A36" w:rsidRDefault="00833FA6" w:rsidP="007E39E8">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la cancellazione dei dati dal verificarsi delle condizioni previste dall’articolo 17, paragrafo 1, del Regolamento e nel rispetto delle eccezioni previste dal paragrafo 3;</w:t>
      </w:r>
    </w:p>
    <w:p w14:paraId="6CB6D828" w14:textId="77777777" w:rsidR="00833FA6" w:rsidRPr="00366A36" w:rsidRDefault="00EA7F0F" w:rsidP="007E39E8">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limitazione del loro trattamento dei dati, al ricorrere delle ipotesi indicate nell’articolo 18, paragrafo 1, del Regolamento.</w:t>
      </w:r>
    </w:p>
    <w:p w14:paraId="3D8F6281" w14:textId="77777777" w:rsidR="00833FA6" w:rsidRPr="00366A36" w:rsidRDefault="00833FA6" w:rsidP="005409F5">
      <w:pPr>
        <w:jc w:val="both"/>
        <w:rPr>
          <w:rFonts w:asciiTheme="majorHAnsi" w:hAnsiTheme="majorHAnsi" w:cstheme="majorHAnsi"/>
          <w:sz w:val="22"/>
        </w:rPr>
      </w:pPr>
      <w:r w:rsidRPr="00366A36">
        <w:rPr>
          <w:rFonts w:asciiTheme="majorHAnsi" w:hAnsiTheme="majorHAnsi" w:cstheme="majorHAnsi"/>
          <w:sz w:val="22"/>
        </w:rPr>
        <w:t>Avrà inoltre:</w:t>
      </w:r>
    </w:p>
    <w:p w14:paraId="40C2BEF6"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14:paraId="0A24C3E1"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revocare in qualsiasi momento il Suo consenso, in relazione alle finalità per le quali questo è necessario;</w:t>
      </w:r>
    </w:p>
    <w:p w14:paraId="3F7B406B"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14:paraId="76630CC1"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proporre reclamo all’Autorità Garante per la Protezione dei dati personali.</w:t>
      </w:r>
    </w:p>
    <w:p w14:paraId="50ED37AE" w14:textId="77777777" w:rsidR="0077571C" w:rsidRDefault="001B1867" w:rsidP="00357AD2">
      <w:pPr>
        <w:jc w:val="both"/>
        <w:rPr>
          <w:rFonts w:asciiTheme="majorHAnsi" w:hAnsiTheme="majorHAnsi" w:cstheme="majorHAnsi"/>
          <w:sz w:val="22"/>
        </w:rPr>
      </w:pPr>
      <w:r w:rsidRPr="00045307">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bookmarkEnd w:id="0"/>
    <w:p w14:paraId="377DF9E2" w14:textId="77777777" w:rsidR="009D44BE" w:rsidRPr="00EE2674" w:rsidRDefault="009D44BE" w:rsidP="00EE2674">
      <w:pPr>
        <w:rPr>
          <w:rFonts w:asciiTheme="majorHAnsi" w:hAnsiTheme="majorHAnsi" w:cstheme="majorHAnsi"/>
          <w:sz w:val="22"/>
        </w:rPr>
      </w:pPr>
    </w:p>
    <w:sectPr w:rsidR="009D44BE" w:rsidRPr="00EE26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2AE4D0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620D"/>
    <w:multiLevelType w:val="hybridMultilevel"/>
    <w:tmpl w:val="BA969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B947C7"/>
    <w:multiLevelType w:val="hybridMultilevel"/>
    <w:tmpl w:val="257A1556"/>
    <w:lvl w:ilvl="0" w:tplc="14CC23B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4D6DDD"/>
    <w:multiLevelType w:val="hybridMultilevel"/>
    <w:tmpl w:val="48D224DA"/>
    <w:lvl w:ilvl="0" w:tplc="1F3C90A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7"/>
  </w:num>
  <w:num w:numId="3">
    <w:abstractNumId w:val="6"/>
  </w:num>
  <w:num w:numId="4">
    <w:abstractNumId w:val="3"/>
  </w:num>
  <w:num w:numId="5">
    <w:abstractNumId w:val="9"/>
  </w:num>
  <w:num w:numId="6">
    <w:abstractNumId w:val="4"/>
  </w:num>
  <w:num w:numId="7">
    <w:abstractNumId w:val="1"/>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069D3"/>
    <w:rsid w:val="00021B5C"/>
    <w:rsid w:val="00084EC5"/>
    <w:rsid w:val="0009192A"/>
    <w:rsid w:val="000B6CB5"/>
    <w:rsid w:val="000C3A81"/>
    <w:rsid w:val="000F6A6B"/>
    <w:rsid w:val="000F7F28"/>
    <w:rsid w:val="0011360A"/>
    <w:rsid w:val="00116BB2"/>
    <w:rsid w:val="00172285"/>
    <w:rsid w:val="00174B32"/>
    <w:rsid w:val="001B1867"/>
    <w:rsid w:val="001B48F6"/>
    <w:rsid w:val="001D7BB1"/>
    <w:rsid w:val="001D7E62"/>
    <w:rsid w:val="001E1DEB"/>
    <w:rsid w:val="0025057A"/>
    <w:rsid w:val="00265AAE"/>
    <w:rsid w:val="00273E4D"/>
    <w:rsid w:val="00277581"/>
    <w:rsid w:val="002A75DF"/>
    <w:rsid w:val="002A7BC9"/>
    <w:rsid w:val="002C1899"/>
    <w:rsid w:val="002C4D29"/>
    <w:rsid w:val="002E701B"/>
    <w:rsid w:val="00306838"/>
    <w:rsid w:val="00316136"/>
    <w:rsid w:val="00320082"/>
    <w:rsid w:val="00320224"/>
    <w:rsid w:val="003239F3"/>
    <w:rsid w:val="00327434"/>
    <w:rsid w:val="00357AD2"/>
    <w:rsid w:val="00366A36"/>
    <w:rsid w:val="00380197"/>
    <w:rsid w:val="00397352"/>
    <w:rsid w:val="003A44DF"/>
    <w:rsid w:val="00400430"/>
    <w:rsid w:val="00403568"/>
    <w:rsid w:val="00441AF3"/>
    <w:rsid w:val="00441E38"/>
    <w:rsid w:val="00462828"/>
    <w:rsid w:val="00512451"/>
    <w:rsid w:val="00536B34"/>
    <w:rsid w:val="005406F1"/>
    <w:rsid w:val="005409F5"/>
    <w:rsid w:val="00557216"/>
    <w:rsid w:val="0056327E"/>
    <w:rsid w:val="00593E61"/>
    <w:rsid w:val="00594D7D"/>
    <w:rsid w:val="005C4582"/>
    <w:rsid w:val="005D3447"/>
    <w:rsid w:val="005F1956"/>
    <w:rsid w:val="00647C0A"/>
    <w:rsid w:val="00660D7B"/>
    <w:rsid w:val="0068227A"/>
    <w:rsid w:val="0069116B"/>
    <w:rsid w:val="00722001"/>
    <w:rsid w:val="00751D16"/>
    <w:rsid w:val="0077571C"/>
    <w:rsid w:val="007B0499"/>
    <w:rsid w:val="007D6F97"/>
    <w:rsid w:val="007E39E8"/>
    <w:rsid w:val="007F0002"/>
    <w:rsid w:val="00827B73"/>
    <w:rsid w:val="00831E6E"/>
    <w:rsid w:val="00833FA6"/>
    <w:rsid w:val="008430E3"/>
    <w:rsid w:val="00844B79"/>
    <w:rsid w:val="00845EF7"/>
    <w:rsid w:val="00893ED8"/>
    <w:rsid w:val="008B6E96"/>
    <w:rsid w:val="008D6E44"/>
    <w:rsid w:val="008E5F36"/>
    <w:rsid w:val="008F3E69"/>
    <w:rsid w:val="00916456"/>
    <w:rsid w:val="009534DA"/>
    <w:rsid w:val="009C1653"/>
    <w:rsid w:val="009D44BE"/>
    <w:rsid w:val="009F1AFA"/>
    <w:rsid w:val="009F3C7F"/>
    <w:rsid w:val="00A048E1"/>
    <w:rsid w:val="00A11E2E"/>
    <w:rsid w:val="00A16776"/>
    <w:rsid w:val="00A16977"/>
    <w:rsid w:val="00A408F1"/>
    <w:rsid w:val="00A52E80"/>
    <w:rsid w:val="00A62AA5"/>
    <w:rsid w:val="00AB6DA9"/>
    <w:rsid w:val="00AC2F80"/>
    <w:rsid w:val="00AD1D62"/>
    <w:rsid w:val="00AD74E4"/>
    <w:rsid w:val="00AF47EE"/>
    <w:rsid w:val="00B31B41"/>
    <w:rsid w:val="00B356C1"/>
    <w:rsid w:val="00B37E5E"/>
    <w:rsid w:val="00B819A6"/>
    <w:rsid w:val="00B96223"/>
    <w:rsid w:val="00BB3AA8"/>
    <w:rsid w:val="00C26687"/>
    <w:rsid w:val="00C525F7"/>
    <w:rsid w:val="00C55468"/>
    <w:rsid w:val="00C64892"/>
    <w:rsid w:val="00CD58AC"/>
    <w:rsid w:val="00CE1F08"/>
    <w:rsid w:val="00D4615A"/>
    <w:rsid w:val="00D62D3A"/>
    <w:rsid w:val="00DA0B46"/>
    <w:rsid w:val="00DA5D12"/>
    <w:rsid w:val="00DC7EB0"/>
    <w:rsid w:val="00E354B5"/>
    <w:rsid w:val="00E85E27"/>
    <w:rsid w:val="00E871F0"/>
    <w:rsid w:val="00EA7F0F"/>
    <w:rsid w:val="00EC0B9D"/>
    <w:rsid w:val="00EE2674"/>
    <w:rsid w:val="00F156CA"/>
    <w:rsid w:val="00F27E90"/>
    <w:rsid w:val="00F5189A"/>
    <w:rsid w:val="00FE5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CA0F"/>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3</cp:revision>
  <cp:lastPrinted>2019-04-05T09:59:00Z</cp:lastPrinted>
  <dcterms:created xsi:type="dcterms:W3CDTF">2019-10-15T09:17:00Z</dcterms:created>
  <dcterms:modified xsi:type="dcterms:W3CDTF">2026-04-29T09:12:00Z</dcterms:modified>
</cp:coreProperties>
</file>